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3CD2" w14:textId="77777777" w:rsidR="00573B42" w:rsidRPr="0052681E" w:rsidRDefault="009422F1" w:rsidP="0052681E">
      <w:pPr>
        <w:pStyle w:val="lyrics"/>
        <w:jc w:val="center"/>
        <w:rPr>
          <w:rFonts w:ascii="Arial" w:eastAsiaTheme="majorEastAsia" w:hAnsi="Arial" w:cs="Arial"/>
          <w:b/>
          <w:color w:val="000000" w:themeColor="text1"/>
          <w:kern w:val="24"/>
          <w:sz w:val="60"/>
          <w:szCs w:val="60"/>
        </w:rPr>
      </w:pPr>
      <w:r w:rsidRPr="0052681E">
        <w:rPr>
          <w:rFonts w:ascii="Arial" w:eastAsiaTheme="majorEastAsia" w:hAnsi="Arial" w:cs="Arial"/>
          <w:b/>
          <w:color w:val="000000" w:themeColor="text1"/>
          <w:kern w:val="24"/>
          <w:sz w:val="60"/>
          <w:szCs w:val="60"/>
        </w:rPr>
        <w:t>Προστατεύω το δάσος</w:t>
      </w:r>
      <w:r w:rsidRPr="0052681E">
        <w:rPr>
          <w:rFonts w:ascii="Arial" w:eastAsiaTheme="majorEastAsia" w:hAnsi="Arial" w:cs="Arial"/>
          <w:b/>
          <w:color w:val="000000" w:themeColor="text1"/>
          <w:kern w:val="24"/>
          <w:sz w:val="60"/>
          <w:szCs w:val="60"/>
        </w:rPr>
        <w:br/>
        <w:t>Δρω και Δημιουργώ</w:t>
      </w:r>
    </w:p>
    <w:p w14:paraId="6B3BF4C2" w14:textId="77777777" w:rsidR="00322017" w:rsidRPr="00BE70E5" w:rsidRDefault="009422F1" w:rsidP="00E13346">
      <w:pPr>
        <w:pStyle w:val="lyrics"/>
        <w:jc w:val="both"/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</w:pPr>
      <w:r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Το σχολείο μας, δείχνοντας </w:t>
      </w:r>
      <w:r w:rsidR="00EF43DF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την</w:t>
      </w:r>
      <w:r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ευαισθησία του για το περιβάλλον διοργάνωσε μια σημαντική δράση με στόχο την προστασία των δασών.</w:t>
      </w:r>
      <w:r w:rsidR="00E9199C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Όλοι εμείς, μαζί με τους εκπαιδευτικούς μας ενώσαμε τις δυνάμεις μας και βάλαμε το δικό μας λιθαράκι για ένα πιο πράσινο και βιώσιμο μέλλον </w:t>
      </w:r>
      <w:r w:rsidR="008E67D1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προσδοκώντας</w:t>
      </w:r>
      <w:r w:rsidR="00E9199C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με την πράξη μας να γίνουμε παράδειγμα προς μίμηση και για </w:t>
      </w:r>
      <w:r w:rsidR="00322017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άλλες σχολικές μονάδες.</w:t>
      </w:r>
    </w:p>
    <w:p w14:paraId="76299482" w14:textId="308FC3EE" w:rsidR="00B32F3E" w:rsidRPr="00BE70E5" w:rsidRDefault="00B32F3E" w:rsidP="00E13346">
      <w:pPr>
        <w:pStyle w:val="lyrics"/>
        <w:jc w:val="both"/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</w:pPr>
      <w:r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Η πρωτοβουλία αυτή οργανώθηκε σε συνεργασία με το δασαρχείο Πεντέλης και </w:t>
      </w:r>
      <w:r w:rsidR="00AC1C59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περι</w:t>
      </w:r>
      <w:r w:rsidR="00AC1C59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λ</w:t>
      </w:r>
      <w:r w:rsidR="00AC1C59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άμβανε</w:t>
      </w:r>
      <w:r w:rsidR="001155E4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ενημέρωση των μαθητών της περιβαλλοντικής ομάδας του σχολείου μας </w:t>
      </w:r>
      <w:r w:rsidR="00C81707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από τον κ. Καρπενήση</w:t>
      </w:r>
      <w:r w:rsidR="00AC1C59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.</w:t>
      </w:r>
      <w:r w:rsidR="00C81707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="00AC1C59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Στη </w:t>
      </w:r>
      <w:r w:rsidR="001155E4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συν</w:t>
      </w:r>
      <w:r w:rsidR="00D06E54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έ</w:t>
      </w:r>
      <w:r w:rsidR="001155E4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χε</w:t>
      </w:r>
      <w:r w:rsidR="00D06E54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ι</w:t>
      </w:r>
      <w:r w:rsidR="001155E4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α</w:t>
      </w:r>
      <w:r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="00D06E54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πραγματοποιήθηκε </w:t>
      </w:r>
      <w:r w:rsidR="00AC1C59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ξενάγηση και ενημέρωση από την κ. Σμαραγδή ,Πρόεδρο του Συλλόγου &lt;&lt; προστασία Ρεματιάς Χαλανδρίου&gt;&gt; αλλά και από τον υπεύθυνο Πολιτικής Προστασίας</w:t>
      </w:r>
      <w:r w:rsidR="00D06E54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του Δήμου Χαλανδρίου</w:t>
      </w:r>
      <w:r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="00E133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.</w:t>
      </w:r>
    </w:p>
    <w:p w14:paraId="34333DEE" w14:textId="353B264D" w:rsidR="00322017" w:rsidRPr="00BE70E5" w:rsidRDefault="008D1B5E" w:rsidP="00E13346">
      <w:pPr>
        <w:pStyle w:val="lyrics"/>
        <w:jc w:val="both"/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</w:pPr>
      <w:r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Η δράση αυτή αρχικά ξεκίνησε με </w:t>
      </w:r>
      <w:r w:rsidR="009422F1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πλήρη ενημέρωση από τον Δασονόμο Δασαρχείου Πεντέλης κ.</w:t>
      </w:r>
      <w:r w:rsidR="00AC1C59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="009422F1" w:rsidRPr="00AC1C59">
        <w:rPr>
          <w:rFonts w:ascii="Arial" w:eastAsiaTheme="majorEastAsia" w:hAnsi="Arial" w:cs="Arial"/>
          <w:b/>
          <w:bCs/>
          <w:color w:val="000000" w:themeColor="text1"/>
          <w:kern w:val="24"/>
          <w:sz w:val="28"/>
          <w:szCs w:val="28"/>
        </w:rPr>
        <w:t>Καρπενήση Βλάση</w:t>
      </w:r>
      <w:r w:rsidR="009422F1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ο οποίος </w:t>
      </w:r>
      <w:r w:rsidR="00EF43DF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επισκέφτηκε τ</w:t>
      </w:r>
      <w:r w:rsidR="00322017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ο σχολείο μας παρουσιάζοντας την κατάσταση που βρίσκονται</w:t>
      </w:r>
      <w:r w:rsidR="00EF43DF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τα δάση μας πριν και μετά τις πυρκαγιές</w:t>
      </w:r>
      <w:r w:rsidR="003E721F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. Με πλούσιο φωτογραφικό υλικό παρουσίασε το έντονο πρόβλημα </w:t>
      </w:r>
      <w:r w:rsidR="00FD41C4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που αντιμετωπίζει η περιοχή μας</w:t>
      </w:r>
      <w:r w:rsidR="00CC66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μετά</w:t>
      </w:r>
      <w:r w:rsidR="00FD41C4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τις καταστροφικές πυρκαγιές των τελευταίων ετών.</w:t>
      </w:r>
      <w:r w:rsidR="00322017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="00A92FC0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Τόνισε</w:t>
      </w:r>
      <w:r w:rsidR="00322017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την αξία  της προστασίας του δάσους</w:t>
      </w:r>
      <w:r w:rsidR="00644110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,</w:t>
      </w:r>
      <w:r w:rsidR="00322017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το οποίο συμβάλλει στην οικολογική  ισορροπία αφού ρυθμίζει το κλίμα, το</w:t>
      </w:r>
      <w:r w:rsidR="00644110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ν</w:t>
      </w:r>
      <w:r w:rsidR="00322017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κύκλο του νερού,</w:t>
      </w:r>
      <w:r w:rsidR="00CC66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προστατεύει</w:t>
      </w:r>
      <w:r w:rsidR="00322017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το έδαφος  από διαβρώσεις, από πλημμύρες</w:t>
      </w:r>
      <w:r w:rsidR="00644110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,</w:t>
      </w:r>
      <w:r w:rsidR="00322017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και </w:t>
      </w:r>
      <w:r w:rsidR="00CC66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αποτελεί και τ</w:t>
      </w:r>
      <w:r w:rsidR="00322017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ο</w:t>
      </w:r>
      <w:r w:rsidR="00CC66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ν χώρο</w:t>
      </w:r>
      <w:r w:rsidR="00322017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προσέλκυσης της </w:t>
      </w:r>
      <w:r w:rsidR="00CC66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πανίδας. Με τα καταπράσινα δέντρα </w:t>
      </w:r>
      <w:r w:rsidR="00A92FC0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του </w:t>
      </w:r>
      <w:r w:rsidR="00CC66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κυρίως τα πεύκα </w:t>
      </w:r>
      <w:r w:rsidR="00644110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,</w:t>
      </w:r>
      <w:r w:rsidR="00CC66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τον καθαρό αέρα και τα ζωτικά οικοσυστήματα  προσφέρει οξυγόνο, σκιά και προστασία από φυσικές καταστροφές. Ωστόσο</w:t>
      </w:r>
      <w:r w:rsidR="00644110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,</w:t>
      </w:r>
      <w:r w:rsidR="00CC66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οι απειλές που αντιμετωπίζει </w:t>
      </w:r>
      <w:r w:rsidR="00B32F3E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καθημερινά</w:t>
      </w:r>
      <w:r w:rsidR="00CC66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είναι πολλές.</w:t>
      </w:r>
      <w:r w:rsidR="00A92FC0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Για αυτό </w:t>
      </w:r>
      <w:r w:rsidR="00E133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ήρθε</w:t>
      </w:r>
      <w:r w:rsidR="00A92FC0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η ώρα να δράσουμε.</w:t>
      </w:r>
      <w:r w:rsidR="00E133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Τα μέτρα πρόληψης πυρκαγιών</w:t>
      </w:r>
      <w:r w:rsidR="00BE70E5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(πυροφυλάκια, μέσα πυρόσβεσης</w:t>
      </w:r>
      <w:r w:rsidR="00E133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, περιπολίες, εθελοντισμός)</w:t>
      </w:r>
      <w:r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, η ορθή </w:t>
      </w:r>
      <w:r w:rsidR="00E133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διαχείρι</w:t>
      </w:r>
      <w:r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ση του χώρου</w:t>
      </w:r>
      <w:r w:rsidR="00E133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(καθορισμός χρήσεων γης)</w:t>
      </w:r>
      <w:r w:rsidR="00644110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,</w:t>
      </w:r>
      <w:r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τα μέτρα αποκατάστασης του φυ</w:t>
      </w:r>
      <w:r w:rsidR="00E133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σ</w:t>
      </w:r>
      <w:r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ικού τοπίου </w:t>
      </w:r>
      <w:r w:rsidR="00E133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(χαρτογράφηση, αναδάσωση)</w:t>
      </w:r>
      <w:r w:rsidR="00644110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,</w:t>
      </w:r>
      <w:r w:rsidR="00A92FC0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η </w:t>
      </w:r>
      <w:r w:rsidR="00B32F3E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ενημέρωση</w:t>
      </w:r>
      <w:r w:rsidR="00A92FC0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των πολιτών </w:t>
      </w:r>
      <w:r w:rsidR="00E133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και η τήρηση της περιβαλλοντικής νομοθεσίας</w:t>
      </w:r>
      <w:r w:rsidR="00A92FC0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είναι τα όπλα μας για να προστατεύσουμε το δάσος μας και </w:t>
      </w:r>
      <w:r w:rsidR="00AC1C59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κατ’</w:t>
      </w:r>
      <w:r w:rsidR="00A92FC0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="00B32F3E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επέκταση</w:t>
      </w:r>
      <w:r w:rsidR="00A92FC0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τους εαυτούς μας και τις επόμενες γενιές.</w:t>
      </w:r>
      <w:r w:rsidR="00E133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Η ενημέρωση αυτή </w:t>
      </w:r>
      <w:r w:rsidR="00BE70E5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είχε ως </w:t>
      </w:r>
      <w:r w:rsidR="00E133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στόχο την ευαισθητοποίηση των μαθητών σχετικά με την αναγκαιότητα της αποκατάστασης των </w:t>
      </w:r>
      <w:r w:rsidR="00BE70E5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καμένων</w:t>
      </w:r>
      <w:r w:rsidR="00E133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δασών</w:t>
      </w:r>
      <w:r w:rsidR="00644110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,</w:t>
      </w:r>
      <w:r w:rsidR="00E133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αλ</w:t>
      </w:r>
      <w:r w:rsidR="001155E4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λά και </w:t>
      </w:r>
      <w:r w:rsidR="001155E4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lastRenderedPageBreak/>
        <w:t>την σωστή διαδικασία δενδ</w:t>
      </w:r>
      <w:r w:rsidR="00E133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ροφύτευσης</w:t>
      </w:r>
      <w:r w:rsidR="00644110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(</w:t>
      </w:r>
      <w:r w:rsidR="00E13346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για όλους τους </w:t>
      </w:r>
      <w:r w:rsidR="00BE70E5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συμμετέχοντες</w:t>
      </w:r>
      <w:r w:rsidR="00644110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)</w:t>
      </w:r>
      <w:r w:rsidR="00BE70E5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η οποία θα πραγματ</w:t>
      </w:r>
      <w:r w:rsidR="00AC1C59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οποιηθεί</w:t>
      </w:r>
      <w:r w:rsidR="00BE70E5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="00AC1C59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>τους επόμενους μήνες</w:t>
      </w:r>
      <w:r w:rsidR="00BE70E5" w:rsidRPr="00BE70E5">
        <w:rPr>
          <w:rFonts w:ascii="Arial" w:eastAsiaTheme="majorEastAsia" w:hAnsi="Arial" w:cs="Arial"/>
          <w:color w:val="000000" w:themeColor="text1"/>
          <w:kern w:val="24"/>
          <w:sz w:val="28"/>
          <w:szCs w:val="28"/>
        </w:rPr>
        <w:t xml:space="preserve"> στην περιοχή της Ρεματιάς Χαλανδρίου.</w:t>
      </w:r>
    </w:p>
    <w:p w14:paraId="2CDBB34C" w14:textId="77777777" w:rsidR="009422F1" w:rsidRDefault="00464A01" w:rsidP="00E13346">
      <w:pPr>
        <w:pStyle w:val="lyrics"/>
        <w:jc w:val="both"/>
        <w:rPr>
          <w:rFonts w:ascii="Arial" w:hAnsi="Arial" w:cs="Arial"/>
          <w:color w:val="1D1E20"/>
          <w:sz w:val="28"/>
          <w:szCs w:val="28"/>
        </w:rPr>
      </w:pPr>
      <w:r w:rsidRPr="00BE70E5">
        <w:rPr>
          <w:rFonts w:ascii="Arial" w:hAnsi="Arial" w:cs="Arial"/>
          <w:color w:val="1D1E20"/>
          <w:sz w:val="28"/>
          <w:szCs w:val="28"/>
        </w:rPr>
        <w:t>Το μέλλον της φύσης εξαρτάται από εμάς</w:t>
      </w:r>
      <w:r w:rsidR="00E13346" w:rsidRPr="00BE70E5">
        <w:rPr>
          <w:rFonts w:ascii="Arial" w:hAnsi="Arial" w:cs="Arial"/>
          <w:color w:val="1D1E20"/>
          <w:sz w:val="28"/>
          <w:szCs w:val="28"/>
        </w:rPr>
        <w:t>.</w:t>
      </w:r>
    </w:p>
    <w:p w14:paraId="5DFA3B1E" w14:textId="64F3357E" w:rsidR="00644110" w:rsidRPr="00BE70E5" w:rsidRDefault="00644110" w:rsidP="00E13346">
      <w:pPr>
        <w:pStyle w:val="lyrics"/>
        <w:jc w:val="both"/>
        <w:rPr>
          <w:rFonts w:ascii="Arial" w:hAnsi="Arial" w:cs="Arial"/>
          <w:color w:val="1D1E20"/>
          <w:sz w:val="28"/>
          <w:szCs w:val="28"/>
        </w:rPr>
      </w:pPr>
      <w:r w:rsidRPr="00644110">
        <w:rPr>
          <w:rFonts w:ascii="Arial" w:hAnsi="Arial" w:cs="Arial"/>
          <w:b/>
          <w:bCs/>
          <w:color w:val="1D1E20"/>
          <w:sz w:val="28"/>
          <w:szCs w:val="28"/>
        </w:rPr>
        <w:t>Α ΄Λυκείου</w:t>
      </w:r>
      <w:r>
        <w:rPr>
          <w:rFonts w:ascii="Arial" w:hAnsi="Arial" w:cs="Arial"/>
          <w:color w:val="1D1E20"/>
          <w:sz w:val="28"/>
          <w:szCs w:val="28"/>
        </w:rPr>
        <w:t xml:space="preserve"> : Δεδούση Άννα, Παραρά Ευστρατία, Μπίκου Μάιρα. </w:t>
      </w:r>
    </w:p>
    <w:sectPr w:rsidR="00644110" w:rsidRPr="00BE7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854F" w14:textId="77777777" w:rsidR="002B2DE7" w:rsidRDefault="002B2DE7" w:rsidP="009B5B75">
      <w:pPr>
        <w:spacing w:after="0" w:line="240" w:lineRule="auto"/>
      </w:pPr>
      <w:r>
        <w:separator/>
      </w:r>
    </w:p>
  </w:endnote>
  <w:endnote w:type="continuationSeparator" w:id="0">
    <w:p w14:paraId="7A29DACA" w14:textId="77777777" w:rsidR="002B2DE7" w:rsidRDefault="002B2DE7" w:rsidP="009B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55A9" w14:textId="77777777" w:rsidR="00AF2335" w:rsidRDefault="00AF23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813B" w14:textId="77777777" w:rsidR="00AF2335" w:rsidRDefault="00AF23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1FE9" w14:textId="77777777" w:rsidR="00AF2335" w:rsidRDefault="00AF23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B6E7" w14:textId="77777777" w:rsidR="002B2DE7" w:rsidRDefault="002B2DE7" w:rsidP="009B5B75">
      <w:pPr>
        <w:spacing w:after="0" w:line="240" w:lineRule="auto"/>
      </w:pPr>
      <w:r>
        <w:separator/>
      </w:r>
    </w:p>
  </w:footnote>
  <w:footnote w:type="continuationSeparator" w:id="0">
    <w:p w14:paraId="3094BB86" w14:textId="77777777" w:rsidR="002B2DE7" w:rsidRDefault="002B2DE7" w:rsidP="009B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4399" w14:textId="77777777" w:rsidR="00AF2335" w:rsidRDefault="00AF23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4E7C" w14:textId="77777777" w:rsidR="0078518A" w:rsidRDefault="0078518A" w:rsidP="00FB3773">
    <w:pPr>
      <w:pStyle w:val="a4"/>
      <w:jc w:val="center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6AFF" w14:textId="77777777" w:rsidR="00AF2335" w:rsidRDefault="00AF23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03B48"/>
    <w:multiLevelType w:val="hybridMultilevel"/>
    <w:tmpl w:val="DB2A761A"/>
    <w:lvl w:ilvl="0" w:tplc="33BC26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B82F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44E5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EEB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2E7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C7F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49F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A40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A38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677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A8"/>
    <w:rsid w:val="0005641B"/>
    <w:rsid w:val="0008279F"/>
    <w:rsid w:val="00087779"/>
    <w:rsid w:val="000D625F"/>
    <w:rsid w:val="001155E4"/>
    <w:rsid w:val="00177F23"/>
    <w:rsid w:val="00224659"/>
    <w:rsid w:val="00244CD4"/>
    <w:rsid w:val="002607AB"/>
    <w:rsid w:val="002A498B"/>
    <w:rsid w:val="002B025D"/>
    <w:rsid w:val="002B2DE7"/>
    <w:rsid w:val="00322017"/>
    <w:rsid w:val="003C19AF"/>
    <w:rsid w:val="003E721F"/>
    <w:rsid w:val="00464A01"/>
    <w:rsid w:val="00496415"/>
    <w:rsid w:val="004E3F21"/>
    <w:rsid w:val="005000D3"/>
    <w:rsid w:val="0052681E"/>
    <w:rsid w:val="00573B42"/>
    <w:rsid w:val="005C0870"/>
    <w:rsid w:val="00644110"/>
    <w:rsid w:val="007403A8"/>
    <w:rsid w:val="00754B0E"/>
    <w:rsid w:val="0078518A"/>
    <w:rsid w:val="008D1B5E"/>
    <w:rsid w:val="008E67D1"/>
    <w:rsid w:val="009422F1"/>
    <w:rsid w:val="0097168D"/>
    <w:rsid w:val="009B5B75"/>
    <w:rsid w:val="009E3F6A"/>
    <w:rsid w:val="00A92FC0"/>
    <w:rsid w:val="00AA2F3D"/>
    <w:rsid w:val="00AC1C59"/>
    <w:rsid w:val="00AF0DE3"/>
    <w:rsid w:val="00AF2335"/>
    <w:rsid w:val="00B32F3E"/>
    <w:rsid w:val="00BC152F"/>
    <w:rsid w:val="00BE70E5"/>
    <w:rsid w:val="00C15D31"/>
    <w:rsid w:val="00C81707"/>
    <w:rsid w:val="00CC6646"/>
    <w:rsid w:val="00CE5292"/>
    <w:rsid w:val="00D06E54"/>
    <w:rsid w:val="00D15EB6"/>
    <w:rsid w:val="00DA1608"/>
    <w:rsid w:val="00E13346"/>
    <w:rsid w:val="00E71AF2"/>
    <w:rsid w:val="00E9199C"/>
    <w:rsid w:val="00EF19DF"/>
    <w:rsid w:val="00EF43DF"/>
    <w:rsid w:val="00F43675"/>
    <w:rsid w:val="00FB3773"/>
    <w:rsid w:val="00FD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1716F"/>
  <w15:chartTrackingRefBased/>
  <w15:docId w15:val="{04E83B9B-52C3-463D-A2AF-010F12A4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C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C0870"/>
    <w:rPr>
      <w:b/>
      <w:bCs/>
    </w:rPr>
  </w:style>
  <w:style w:type="paragraph" w:styleId="a4">
    <w:name w:val="header"/>
    <w:basedOn w:val="a"/>
    <w:link w:val="Char"/>
    <w:uiPriority w:val="99"/>
    <w:unhideWhenUsed/>
    <w:rsid w:val="009B5B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B5B75"/>
  </w:style>
  <w:style w:type="paragraph" w:styleId="a5">
    <w:name w:val="footer"/>
    <w:basedOn w:val="a"/>
    <w:link w:val="Char0"/>
    <w:uiPriority w:val="99"/>
    <w:unhideWhenUsed/>
    <w:rsid w:val="009B5B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B5B75"/>
  </w:style>
  <w:style w:type="character" w:styleId="-">
    <w:name w:val="Hyperlink"/>
    <w:basedOn w:val="a0"/>
    <w:uiPriority w:val="99"/>
    <w:unhideWhenUsed/>
    <w:rsid w:val="00244CD4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44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44CD4"/>
    <w:rPr>
      <w:rFonts w:ascii="Segoe UI" w:hAnsi="Segoe UI" w:cs="Segoe UI"/>
      <w:sz w:val="18"/>
      <w:szCs w:val="18"/>
    </w:rPr>
  </w:style>
  <w:style w:type="paragraph" w:customStyle="1" w:styleId="lyrics">
    <w:name w:val="lyrics"/>
    <w:basedOn w:val="a"/>
    <w:rsid w:val="0057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Emphasis"/>
    <w:basedOn w:val="a0"/>
    <w:uiPriority w:val="20"/>
    <w:qFormat/>
    <w:rsid w:val="00573B42"/>
    <w:rPr>
      <w:i/>
      <w:iCs/>
    </w:rPr>
  </w:style>
  <w:style w:type="paragraph" w:styleId="a8">
    <w:name w:val="List Paragraph"/>
    <w:basedOn w:val="a"/>
    <w:uiPriority w:val="34"/>
    <w:qFormat/>
    <w:rsid w:val="003220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1585">
              <w:marLeft w:val="0"/>
              <w:marRight w:val="0"/>
              <w:marTop w:val="18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33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5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4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8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8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3357">
          <w:marLeft w:val="1282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582">
          <w:marLeft w:val="1282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281">
          <w:marLeft w:val="1282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182">
          <w:marLeft w:val="1282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996">
          <w:marLeft w:val="1282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031">
          <w:marLeft w:val="1282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733">
          <w:marLeft w:val="1282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2024-09-23T18:09:00Z</cp:lastPrinted>
  <dcterms:created xsi:type="dcterms:W3CDTF">2025-01-14T05:01:00Z</dcterms:created>
  <dcterms:modified xsi:type="dcterms:W3CDTF">2025-01-27T07:01:00Z</dcterms:modified>
</cp:coreProperties>
</file>