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ECEA7" w14:textId="2806CC18" w:rsidR="005948F7" w:rsidRDefault="00AE78F6" w:rsidP="00AE78F6">
      <w:pPr>
        <w:pStyle w:val="Web"/>
        <w:shd w:val="clear" w:color="auto" w:fill="FFFFFF"/>
        <w:spacing w:before="120" w:beforeAutospacing="0" w:after="0" w:afterAutospacing="0"/>
        <w:rPr>
          <w:rFonts w:ascii="Arial" w:hAnsi="Arial" w:cs="Arial"/>
          <w:b/>
          <w:bCs/>
          <w:color w:val="222222"/>
          <w:sz w:val="28"/>
          <w:szCs w:val="28"/>
          <w:u w:val="single"/>
        </w:rPr>
      </w:pPr>
      <w:r>
        <w:rPr>
          <w:rFonts w:ascii="Arial" w:hAnsi="Arial" w:cs="Arial"/>
          <w:b/>
          <w:bCs/>
          <w:color w:val="222222"/>
          <w:sz w:val="28"/>
          <w:szCs w:val="28"/>
          <w:u w:val="single"/>
        </w:rPr>
        <w:t>Πολιτική Προστασία  Δήμο</w:t>
      </w:r>
      <w:r w:rsidR="00A7262C">
        <w:rPr>
          <w:rFonts w:ascii="Arial" w:hAnsi="Arial" w:cs="Arial"/>
          <w:b/>
          <w:bCs/>
          <w:color w:val="222222"/>
          <w:sz w:val="28"/>
          <w:szCs w:val="28"/>
          <w:u w:val="single"/>
        </w:rPr>
        <w:t>υ</w:t>
      </w:r>
      <w:r>
        <w:rPr>
          <w:rFonts w:ascii="Arial" w:hAnsi="Arial" w:cs="Arial"/>
          <w:b/>
          <w:bCs/>
          <w:color w:val="222222"/>
          <w:sz w:val="28"/>
          <w:szCs w:val="28"/>
          <w:u w:val="single"/>
        </w:rPr>
        <w:t xml:space="preserve"> Χαλανδρίου</w:t>
      </w:r>
      <w:r w:rsidR="00C4319F">
        <w:rPr>
          <w:rFonts w:ascii="Arial" w:hAnsi="Arial" w:cs="Arial"/>
          <w:b/>
          <w:bCs/>
          <w:color w:val="222222"/>
          <w:sz w:val="28"/>
          <w:szCs w:val="28"/>
          <w:u w:val="single"/>
        </w:rPr>
        <w:t>.</w:t>
      </w:r>
    </w:p>
    <w:p w14:paraId="4B1ABFB9" w14:textId="77777777" w:rsidR="00C4319F" w:rsidRDefault="00C4319F" w:rsidP="00AE78F6">
      <w:pPr>
        <w:pStyle w:val="Web"/>
        <w:shd w:val="clear" w:color="auto" w:fill="FFFFFF"/>
        <w:spacing w:before="120" w:beforeAutospacing="0" w:after="0" w:afterAutospacing="0"/>
        <w:rPr>
          <w:rFonts w:ascii="Arial" w:hAnsi="Arial" w:cs="Arial"/>
          <w:b/>
          <w:bCs/>
          <w:color w:val="222222"/>
          <w:sz w:val="28"/>
          <w:szCs w:val="28"/>
          <w:u w:val="single"/>
        </w:rPr>
      </w:pPr>
      <w:r>
        <w:rPr>
          <w:rFonts w:ascii="Arial" w:hAnsi="Arial" w:cs="Arial"/>
          <w:b/>
          <w:bCs/>
          <w:color w:val="222222"/>
          <w:sz w:val="28"/>
          <w:szCs w:val="28"/>
          <w:u w:val="single"/>
        </w:rPr>
        <w:t xml:space="preserve"> Συνέντευξη από τον κ. </w:t>
      </w:r>
      <w:r w:rsidR="005948F7">
        <w:rPr>
          <w:rFonts w:ascii="Arial" w:hAnsi="Arial" w:cs="Arial"/>
          <w:b/>
          <w:bCs/>
          <w:color w:val="222222"/>
          <w:sz w:val="28"/>
          <w:szCs w:val="28"/>
          <w:u w:val="single"/>
        </w:rPr>
        <w:t>ΣΑΝΙΤΑ ΠΕΤΡΟ</w:t>
      </w:r>
    </w:p>
    <w:p w14:paraId="5C39FAFD" w14:textId="77777777" w:rsidR="00AE78F6" w:rsidRDefault="00AE78F6" w:rsidP="00AE78F6">
      <w:pPr>
        <w:pStyle w:val="Web"/>
        <w:shd w:val="clear" w:color="auto" w:fill="FFFFFF"/>
        <w:spacing w:before="120" w:beforeAutospacing="0" w:after="0" w:afterAutospacing="0"/>
        <w:rPr>
          <w:rFonts w:ascii="Arial" w:hAnsi="Arial" w:cs="Arial"/>
          <w:b/>
          <w:bCs/>
          <w:color w:val="222222"/>
          <w:sz w:val="28"/>
          <w:szCs w:val="28"/>
          <w:u w:val="single"/>
        </w:rPr>
      </w:pPr>
      <w:r>
        <w:rPr>
          <w:rFonts w:ascii="Arial" w:hAnsi="Arial" w:cs="Arial"/>
          <w:b/>
          <w:bCs/>
          <w:color w:val="222222"/>
          <w:sz w:val="28"/>
          <w:szCs w:val="28"/>
          <w:u w:val="single"/>
        </w:rPr>
        <w:t>Πρόκληση, Συνεργασία και Εθελοντισμός</w:t>
      </w:r>
    </w:p>
    <w:p w14:paraId="375EB37F" w14:textId="77777777" w:rsidR="005C45B7" w:rsidRDefault="005C45B7" w:rsidP="00AE78F6">
      <w:pPr>
        <w:pStyle w:val="Web"/>
        <w:shd w:val="clear" w:color="auto" w:fill="FFFFFF"/>
        <w:spacing w:before="120" w:beforeAutospacing="0" w:after="0" w:afterAutospacing="0"/>
      </w:pPr>
    </w:p>
    <w:p w14:paraId="4718E514" w14:textId="77777777" w:rsidR="00AE78F6" w:rsidRPr="005C45B7" w:rsidRDefault="00AE78F6" w:rsidP="00AE78F6">
      <w:pPr>
        <w:pStyle w:val="Web"/>
        <w:shd w:val="clear" w:color="auto" w:fill="FFFFFF"/>
        <w:spacing w:before="0" w:beforeAutospacing="0" w:after="0" w:afterAutospacing="0"/>
        <w:rPr>
          <w:rFonts w:ascii="Arial" w:hAnsi="Arial" w:cs="Arial"/>
          <w:color w:val="222222"/>
        </w:rPr>
      </w:pPr>
      <w:r w:rsidRPr="005C45B7">
        <w:rPr>
          <w:rFonts w:ascii="Arial" w:hAnsi="Arial" w:cs="Arial"/>
          <w:color w:val="222222"/>
        </w:rPr>
        <w:t>      Η Πολιτική Προστασία του Δήμου Χαλανδρίου αποτελεί έναν κρίσιμο μηχανισμό για την αντιμετώπιση φυσικών καταστροφών και εκτάκτων αναγκών. Στο πλαίσιο της συνέντευξής μας,  μας παρουσιάστηκαν οι αρμοδιότητες, οι προκλήσεις, οι δράσεις και ο ρόλος των εθελοντών σε αυτόν τον τομέα.</w:t>
      </w:r>
    </w:p>
    <w:p w14:paraId="21191738" w14:textId="77777777" w:rsidR="00AE78F6" w:rsidRPr="005C45B7" w:rsidRDefault="00AE78F6" w:rsidP="00AE78F6">
      <w:pPr>
        <w:pStyle w:val="Web"/>
        <w:shd w:val="clear" w:color="auto" w:fill="FFFFFF"/>
        <w:spacing w:before="0" w:beforeAutospacing="0" w:after="0" w:afterAutospacing="0"/>
        <w:rPr>
          <w:b/>
          <w:bCs/>
        </w:rPr>
      </w:pPr>
      <w:r w:rsidRPr="005C45B7">
        <w:rPr>
          <w:rFonts w:ascii="Arial" w:hAnsi="Arial" w:cs="Arial"/>
          <w:b/>
          <w:bCs/>
          <w:color w:val="222222"/>
        </w:rPr>
        <w:t>Δράσεις της Πολιτικής Προστασίας:</w:t>
      </w:r>
    </w:p>
    <w:p w14:paraId="5A9C88D9" w14:textId="77777777" w:rsidR="00AE78F6" w:rsidRPr="005C45B7" w:rsidRDefault="00AE78F6" w:rsidP="00AE78F6">
      <w:pPr>
        <w:pStyle w:val="Web"/>
        <w:shd w:val="clear" w:color="auto" w:fill="FFFFFF"/>
        <w:spacing w:before="0" w:beforeAutospacing="0" w:after="0" w:afterAutospacing="0"/>
      </w:pPr>
      <w:r w:rsidRPr="005C45B7">
        <w:rPr>
          <w:rFonts w:ascii="Arial" w:hAnsi="Arial" w:cs="Arial"/>
          <w:color w:val="222222"/>
        </w:rPr>
        <w:t>Η υπηρεσία επικεντρώνεται στον συντονισμό δράσεων για την πρόληψη και την αντιμετώπιση κινδύνων όπως οι πυρκαγιές, οι πλημμύρες, ο χιονιάς και ο παγετός. Στο πλαίσιο αυτό, έχει διαμορφώσει τέσσερα κύρια επιχειρησιακά σχέδια:</w:t>
      </w:r>
    </w:p>
    <w:p w14:paraId="423ACDF0" w14:textId="77777777" w:rsidR="00AE78F6" w:rsidRPr="005C45B7" w:rsidRDefault="00AE78F6" w:rsidP="00AE78F6">
      <w:pPr>
        <w:pStyle w:val="Web"/>
        <w:shd w:val="clear" w:color="auto" w:fill="FFFFFF"/>
        <w:spacing w:before="0" w:beforeAutospacing="0" w:after="0" w:afterAutospacing="0"/>
      </w:pPr>
      <w:r w:rsidRPr="005C45B7">
        <w:rPr>
          <w:rFonts w:ascii="Arial" w:hAnsi="Arial" w:cs="Arial"/>
          <w:color w:val="222222"/>
        </w:rPr>
        <w:t>1. Για την αντιμετώπιση χιονοπτώσεων και παγετού.</w:t>
      </w:r>
    </w:p>
    <w:p w14:paraId="64FB599C" w14:textId="77777777" w:rsidR="00AE78F6" w:rsidRPr="005C45B7" w:rsidRDefault="00AE78F6" w:rsidP="00AE78F6">
      <w:pPr>
        <w:pStyle w:val="Web"/>
        <w:shd w:val="clear" w:color="auto" w:fill="FFFFFF"/>
        <w:spacing w:before="0" w:beforeAutospacing="0" w:after="0" w:afterAutospacing="0"/>
      </w:pPr>
      <w:r w:rsidRPr="005C45B7">
        <w:rPr>
          <w:rFonts w:ascii="Arial" w:hAnsi="Arial" w:cs="Arial"/>
          <w:color w:val="222222"/>
        </w:rPr>
        <w:t>2. Για την πρόληψη και διαχείριση πλημμυρών.</w:t>
      </w:r>
    </w:p>
    <w:p w14:paraId="19A9A551" w14:textId="77777777" w:rsidR="00AE78F6" w:rsidRPr="005C45B7" w:rsidRDefault="00AE78F6" w:rsidP="00AE78F6">
      <w:pPr>
        <w:pStyle w:val="Web"/>
        <w:shd w:val="clear" w:color="auto" w:fill="FFFFFF"/>
        <w:spacing w:before="0" w:beforeAutospacing="0" w:after="0" w:afterAutospacing="0"/>
      </w:pPr>
      <w:r w:rsidRPr="005C45B7">
        <w:rPr>
          <w:rFonts w:ascii="Arial" w:hAnsi="Arial" w:cs="Arial"/>
          <w:color w:val="222222"/>
        </w:rPr>
        <w:t>3. Για την προστασία από πυρκαγιές.</w:t>
      </w:r>
    </w:p>
    <w:p w14:paraId="1C37E0A1" w14:textId="77777777" w:rsidR="00AE78F6" w:rsidRPr="005C45B7" w:rsidRDefault="00AE78F6" w:rsidP="00AE78F6">
      <w:pPr>
        <w:pStyle w:val="Web"/>
        <w:shd w:val="clear" w:color="auto" w:fill="FFFFFF"/>
        <w:spacing w:before="0" w:beforeAutospacing="0" w:after="0" w:afterAutospacing="0"/>
      </w:pPr>
      <w:r w:rsidRPr="005C45B7">
        <w:rPr>
          <w:rFonts w:ascii="Arial" w:hAnsi="Arial" w:cs="Arial"/>
          <w:color w:val="222222"/>
        </w:rPr>
        <w:t>4. Για τη φροντίδα ευάλωτων κοινωνικών ομάδων σε περιπτώσεις εκκένωσης.</w:t>
      </w:r>
    </w:p>
    <w:p w14:paraId="26B14FEA" w14:textId="77777777" w:rsidR="00AE78F6" w:rsidRPr="005C45B7" w:rsidRDefault="00AE78F6" w:rsidP="00AE78F6">
      <w:pPr>
        <w:pStyle w:val="Web"/>
        <w:shd w:val="clear" w:color="auto" w:fill="FFFFFF"/>
        <w:spacing w:before="0" w:beforeAutospacing="0" w:after="0" w:afterAutospacing="0"/>
        <w:rPr>
          <w:rFonts w:ascii="Arial" w:hAnsi="Arial" w:cs="Arial"/>
          <w:color w:val="222222"/>
        </w:rPr>
      </w:pPr>
      <w:r w:rsidRPr="005C45B7">
        <w:rPr>
          <w:rFonts w:ascii="Arial" w:hAnsi="Arial" w:cs="Arial"/>
          <w:color w:val="222222"/>
        </w:rPr>
        <w:t>    Η συνεργασία με άλλες αρχές, όπως η αστυνομία και η πυροσβεστική, είναι ζωτικής σημασίας για την αποτελεσματικότητα αυτών των δράσεων. Σημαντικό είναι επίσης ότι η υπηρεσία προσαρμόζει τα σχέδιά της στις ανάγκες της περιοχής, εστιάζοντας σε τοπικά προβλήματα.</w:t>
      </w:r>
    </w:p>
    <w:p w14:paraId="7B538C29" w14:textId="77777777" w:rsidR="00AE78F6" w:rsidRDefault="00B673B6" w:rsidP="00AE78F6">
      <w:pPr>
        <w:pStyle w:val="Web"/>
        <w:shd w:val="clear" w:color="auto" w:fill="FFFFFF"/>
        <w:spacing w:before="0" w:beforeAutospacing="0" w:after="0" w:afterAutospacing="0"/>
        <w:rPr>
          <w:rFonts w:ascii="Arial" w:hAnsi="Arial" w:cs="Arial"/>
          <w:color w:val="222222"/>
          <w:sz w:val="22"/>
          <w:szCs w:val="22"/>
        </w:rPr>
      </w:pPr>
      <w:r>
        <w:rPr>
          <w:noProof/>
          <w:lang w:bidi="ar-SA"/>
        </w:rPr>
        <w:drawing>
          <wp:anchor distT="0" distB="0" distL="114300" distR="114300" simplePos="0" relativeHeight="251667456" behindDoc="0" locked="0" layoutInCell="1" allowOverlap="1" wp14:anchorId="7C4F7EED" wp14:editId="02BB4683">
            <wp:simplePos x="0" y="0"/>
            <wp:positionH relativeFrom="margin">
              <wp:posOffset>0</wp:posOffset>
            </wp:positionH>
            <wp:positionV relativeFrom="paragraph">
              <wp:posOffset>159385</wp:posOffset>
            </wp:positionV>
            <wp:extent cx="3992880" cy="2994660"/>
            <wp:effectExtent l="0" t="0" r="7620" b="0"/>
            <wp:wrapSquare wrapText="bothSides"/>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92880" cy="2994660"/>
                    </a:xfrm>
                    <a:prstGeom prst="rect">
                      <a:avLst/>
                    </a:prstGeom>
                    <a:noFill/>
                    <a:ln>
                      <a:noFill/>
                    </a:ln>
                  </pic:spPr>
                </pic:pic>
              </a:graphicData>
            </a:graphic>
          </wp:anchor>
        </w:drawing>
      </w:r>
    </w:p>
    <w:p w14:paraId="4F34FE06" w14:textId="77777777" w:rsidR="00AE78F6" w:rsidRPr="005C45B7" w:rsidRDefault="00AE78F6" w:rsidP="00AE78F6">
      <w:pPr>
        <w:pStyle w:val="Web"/>
        <w:shd w:val="clear" w:color="auto" w:fill="FFFFFF"/>
        <w:spacing w:before="0" w:beforeAutospacing="0" w:after="0" w:afterAutospacing="0"/>
        <w:rPr>
          <w:rFonts w:ascii="Arial" w:hAnsi="Arial" w:cs="Arial"/>
          <w:color w:val="222222"/>
        </w:rPr>
      </w:pPr>
      <w:r w:rsidRPr="005C45B7">
        <w:rPr>
          <w:rFonts w:ascii="Arial" w:hAnsi="Arial" w:cs="Arial"/>
          <w:b/>
          <w:bCs/>
          <w:color w:val="222222"/>
        </w:rPr>
        <w:t>Προκλήσεις:</w:t>
      </w:r>
    </w:p>
    <w:p w14:paraId="3F021335" w14:textId="77777777" w:rsidR="00AE78F6" w:rsidRPr="00412A51" w:rsidRDefault="00AE78F6" w:rsidP="00AE78F6">
      <w:pPr>
        <w:pStyle w:val="Web"/>
        <w:shd w:val="clear" w:color="auto" w:fill="FFFFFF"/>
        <w:spacing w:before="0" w:beforeAutospacing="0" w:after="0" w:afterAutospacing="0"/>
        <w:rPr>
          <w:b/>
          <w:bCs/>
        </w:rPr>
      </w:pPr>
      <w:r w:rsidRPr="00412A51">
        <w:rPr>
          <w:rFonts w:ascii="Arial" w:hAnsi="Arial" w:cs="Arial"/>
          <w:b/>
          <w:bCs/>
          <w:color w:val="222222"/>
        </w:rPr>
        <w:t>Η Έλλειψη Μόνιμου Προσωπικού</w:t>
      </w:r>
      <w:r w:rsidR="00412A51">
        <w:rPr>
          <w:rFonts w:ascii="Arial" w:hAnsi="Arial" w:cs="Arial"/>
          <w:b/>
          <w:bCs/>
          <w:color w:val="222222"/>
        </w:rPr>
        <w:t>.</w:t>
      </w:r>
    </w:p>
    <w:p w14:paraId="4DA7A8BA" w14:textId="77777777" w:rsidR="00AE78F6" w:rsidRPr="005C45B7" w:rsidRDefault="00412A51" w:rsidP="00AE78F6">
      <w:pPr>
        <w:pStyle w:val="Web"/>
        <w:shd w:val="clear" w:color="auto" w:fill="FFFFFF"/>
        <w:spacing w:before="0" w:beforeAutospacing="0" w:after="0" w:afterAutospacing="0"/>
        <w:rPr>
          <w:rFonts w:ascii="Arial" w:hAnsi="Arial" w:cs="Arial"/>
          <w:color w:val="222222"/>
        </w:rPr>
      </w:pPr>
      <w:r>
        <w:rPr>
          <w:rFonts w:ascii="Arial" w:hAnsi="Arial" w:cs="Arial"/>
          <w:color w:val="222222"/>
        </w:rPr>
        <w:t>Ό</w:t>
      </w:r>
      <w:r w:rsidR="00AE78F6" w:rsidRPr="005C45B7">
        <w:rPr>
          <w:rFonts w:ascii="Arial" w:hAnsi="Arial" w:cs="Arial"/>
          <w:color w:val="222222"/>
        </w:rPr>
        <w:t>πως χαρακτηριστικά τόνισε ο κ. Πέτρος</w:t>
      </w:r>
      <w:r>
        <w:rPr>
          <w:rFonts w:ascii="Arial" w:hAnsi="Arial" w:cs="Arial"/>
          <w:color w:val="222222"/>
        </w:rPr>
        <w:t xml:space="preserve">, </w:t>
      </w:r>
      <w:r w:rsidR="00AE78F6" w:rsidRPr="005C45B7">
        <w:rPr>
          <w:rFonts w:ascii="Arial" w:hAnsi="Arial" w:cs="Arial"/>
          <w:color w:val="222222"/>
        </w:rPr>
        <w:t xml:space="preserve"> ένα από τα μεγαλύτερα εμπόδια που αντιμετωπίζει η Πολιτική Προστασία είναι η έλλειψη μόνιμου προσωπικού. Οι περισσότερες θέσεις καλύπτονται με βραχυχρόνιες συμβάσεις, γεγονός που δυσχεραίνει τη μακροπρόθεσμη στελέχωση και την ανάπτυξη εξειδικευμένων γνώσεων. Όπως τονίστηκε στη συνέντευξη, η ύπαρξη μόνιμου και κατάλληλα εκπαιδευμένου προσωπικού θα βελτίωνε τη λειτουργία της υπηρεσίας και την ανταπόκριση σε καταστάσεις έκτακτης ανάγκης.</w:t>
      </w:r>
    </w:p>
    <w:p w14:paraId="3400C48F" w14:textId="77777777" w:rsidR="00C4319F" w:rsidRPr="005C45B7" w:rsidRDefault="00C4319F" w:rsidP="00AE78F6">
      <w:pPr>
        <w:pStyle w:val="Web"/>
        <w:shd w:val="clear" w:color="auto" w:fill="FFFFFF"/>
        <w:spacing w:before="0" w:beforeAutospacing="0" w:after="0" w:afterAutospacing="0"/>
      </w:pPr>
    </w:p>
    <w:p w14:paraId="1C816563" w14:textId="77777777" w:rsidR="00AE78F6" w:rsidRPr="005C45B7" w:rsidRDefault="00AE78F6" w:rsidP="00AE78F6">
      <w:pPr>
        <w:pStyle w:val="Web"/>
        <w:shd w:val="clear" w:color="auto" w:fill="FFFFFF"/>
        <w:spacing w:before="0" w:beforeAutospacing="0" w:after="0" w:afterAutospacing="0"/>
      </w:pPr>
      <w:r w:rsidRPr="005C45B7">
        <w:rPr>
          <w:rFonts w:ascii="Arial" w:hAnsi="Arial" w:cs="Arial"/>
          <w:b/>
          <w:bCs/>
          <w:color w:val="222222"/>
        </w:rPr>
        <w:t>Εκπαίδευση και Ρόλος των Εθελοντών</w:t>
      </w:r>
    </w:p>
    <w:p w14:paraId="2B1B4CBA" w14:textId="77777777" w:rsidR="00AE78F6" w:rsidRPr="005C45B7" w:rsidRDefault="00AE78F6" w:rsidP="00AE78F6">
      <w:pPr>
        <w:pStyle w:val="Web"/>
        <w:shd w:val="clear" w:color="auto" w:fill="FFFFFF"/>
        <w:spacing w:before="0" w:beforeAutospacing="0" w:after="0" w:afterAutospacing="0"/>
      </w:pPr>
      <w:r w:rsidRPr="005C45B7">
        <w:rPr>
          <w:rFonts w:ascii="Arial" w:hAnsi="Arial" w:cs="Arial"/>
          <w:color w:val="222222"/>
        </w:rPr>
        <w:t> Η εκπαίδευση όσων εμπλέκονται στην Πολιτική Προστασία παρέχεται από τη Γενική Γραμματεία Πολιτικής Προστασίας, μέσω της Ακαδημίας Εθελοντών. Εθελοντές και υπάλληλοι εκπαιδεύονται σε τομείς όπως η δασοπυρόσβεση και η διαχείριση κρίσεων. Για να συμμετάσχει κάποιος ως εθελοντής, πρέπει να είναι εγγεγραμμένος στο Μητρώο Πολιτικής Προστασίας και να έχει ολοκληρώσει την απαραίτητη εκπαίδευση</w:t>
      </w:r>
    </w:p>
    <w:p w14:paraId="515B332B" w14:textId="77777777" w:rsidR="00C4319F" w:rsidRPr="005C45B7" w:rsidRDefault="00AE78F6" w:rsidP="00AE78F6">
      <w:pPr>
        <w:pStyle w:val="Web"/>
        <w:shd w:val="clear" w:color="auto" w:fill="FFFFFF"/>
        <w:spacing w:before="0" w:beforeAutospacing="0" w:after="0" w:afterAutospacing="0"/>
        <w:rPr>
          <w:rFonts w:ascii="Arial" w:hAnsi="Arial" w:cs="Arial"/>
          <w:color w:val="222222"/>
        </w:rPr>
      </w:pPr>
      <w:r w:rsidRPr="005C45B7">
        <w:rPr>
          <w:rFonts w:ascii="Arial" w:hAnsi="Arial" w:cs="Arial"/>
          <w:color w:val="222222"/>
        </w:rPr>
        <w:t xml:space="preserve">Οι εθελοντές είναι πολύτιμοι συνεργάτες, καλύπτοντας ανάγκες σε πολλούς τομείς. Από ψυχολογική υποστήριξη έως βοήθεια σε εκκενώσεις, αποτελούν αναπόσπαστο μέρος του μηχανισμού.  </w:t>
      </w:r>
    </w:p>
    <w:p w14:paraId="32C6C9EB" w14:textId="77777777" w:rsidR="005C45B7" w:rsidRPr="005C45B7" w:rsidRDefault="005C45B7" w:rsidP="005C45B7">
      <w:pPr>
        <w:pStyle w:val="Web"/>
        <w:shd w:val="clear" w:color="auto" w:fill="FFFFFF"/>
        <w:spacing w:before="120" w:beforeAutospacing="0" w:after="0" w:afterAutospacing="0"/>
        <w:rPr>
          <w:b/>
          <w:bCs/>
        </w:rPr>
      </w:pPr>
      <w:r w:rsidRPr="005C45B7">
        <w:rPr>
          <w:rFonts w:ascii="Arial" w:hAnsi="Arial" w:cs="Arial"/>
          <w:b/>
          <w:bCs/>
          <w:color w:val="222222"/>
        </w:rPr>
        <w:t>Προστασία της Ρεματιάς Χαλανδρίου</w:t>
      </w:r>
    </w:p>
    <w:p w14:paraId="0F3D1949" w14:textId="77777777" w:rsidR="00B673B6" w:rsidRDefault="005C45B7" w:rsidP="002D39F4">
      <w:pPr>
        <w:pStyle w:val="Web"/>
        <w:shd w:val="clear" w:color="auto" w:fill="FFFFFF"/>
        <w:spacing w:before="0" w:beforeAutospacing="0" w:after="0" w:afterAutospacing="0"/>
        <w:rPr>
          <w:rFonts w:ascii="Arial" w:hAnsi="Arial" w:cs="Arial"/>
          <w:color w:val="222222"/>
        </w:rPr>
      </w:pPr>
      <w:r w:rsidRPr="005C45B7">
        <w:rPr>
          <w:rFonts w:ascii="Arial" w:hAnsi="Arial" w:cs="Arial"/>
          <w:color w:val="222222"/>
        </w:rPr>
        <w:t xml:space="preserve">Ιδιαίτερη αναφορά έγινε στη Ρεματιά Χαλανδρίου, έναν φυσικό πνεύμονα για την περιοχή. </w:t>
      </w:r>
    </w:p>
    <w:p w14:paraId="35FFC1FD" w14:textId="77777777" w:rsidR="00455B1C" w:rsidRDefault="00455B1C" w:rsidP="00455B1C">
      <w:pPr>
        <w:pStyle w:val="Web"/>
        <w:shd w:val="clear" w:color="auto" w:fill="FFFFFF"/>
        <w:spacing w:before="0" w:beforeAutospacing="0" w:after="0" w:afterAutospacing="0"/>
        <w:rPr>
          <w:rFonts w:ascii="Arial" w:hAnsi="Arial" w:cs="Arial"/>
          <w:color w:val="222222"/>
        </w:rPr>
      </w:pPr>
      <w:r w:rsidRPr="005C45B7">
        <w:rPr>
          <w:rFonts w:ascii="Arial" w:hAnsi="Arial" w:cs="Arial"/>
          <w:color w:val="222222"/>
        </w:rPr>
        <w:t xml:space="preserve">Ο Δήμος πραγματοποιεί περιπολίες, συνεργάζεται με τοπικά σωματεία και λαμβάνει μέτρα για την προστασία του οικοσυστήματος της ρεματιάς. Σε περιόδους ακραίων φαινομένων, όπως υψηλές </w:t>
      </w:r>
      <w:r w:rsidRPr="005C45B7">
        <w:rPr>
          <w:rFonts w:ascii="Arial" w:hAnsi="Arial" w:cs="Arial"/>
          <w:color w:val="222222"/>
        </w:rPr>
        <w:lastRenderedPageBreak/>
        <w:t>θερμοκρασίες ή δυνατοί άνεμοι, λαμβάνονται προληπτικά μέτρα για την προστασία τόσο της φύσης όσο και των επισκεπτών.</w:t>
      </w:r>
    </w:p>
    <w:p w14:paraId="2FC1D0CA" w14:textId="77777777" w:rsidR="00B673B6" w:rsidRDefault="00B673B6" w:rsidP="00B673B6">
      <w:pPr>
        <w:pStyle w:val="Web"/>
      </w:pPr>
      <w:r>
        <w:rPr>
          <w:noProof/>
          <w:lang w:bidi="ar-SA"/>
        </w:rPr>
        <w:drawing>
          <wp:inline distT="0" distB="0" distL="0" distR="0" wp14:anchorId="79563972" wp14:editId="27D0723D">
            <wp:extent cx="5057140" cy="3792855"/>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57140" cy="3792855"/>
                    </a:xfrm>
                    <a:prstGeom prst="rect">
                      <a:avLst/>
                    </a:prstGeom>
                    <a:noFill/>
                    <a:ln>
                      <a:noFill/>
                    </a:ln>
                  </pic:spPr>
                </pic:pic>
              </a:graphicData>
            </a:graphic>
          </wp:inline>
        </w:drawing>
      </w:r>
    </w:p>
    <w:p w14:paraId="3973B2F8" w14:textId="77777777" w:rsidR="002D39F4" w:rsidRDefault="002D39F4" w:rsidP="005C45B7">
      <w:pPr>
        <w:pStyle w:val="Web"/>
        <w:shd w:val="clear" w:color="auto" w:fill="FFFFFF"/>
        <w:spacing w:before="0" w:beforeAutospacing="0" w:after="0" w:afterAutospacing="0"/>
        <w:rPr>
          <w:rFonts w:ascii="Arial" w:hAnsi="Arial" w:cs="Arial"/>
          <w:color w:val="222222"/>
        </w:rPr>
      </w:pPr>
    </w:p>
    <w:p w14:paraId="26A5A8EA" w14:textId="77777777" w:rsidR="005C45B7" w:rsidRDefault="005C45B7" w:rsidP="005C45B7">
      <w:pPr>
        <w:pStyle w:val="Web"/>
        <w:shd w:val="clear" w:color="auto" w:fill="FFFFFF"/>
        <w:spacing w:before="0" w:beforeAutospacing="0" w:after="0" w:afterAutospacing="0"/>
        <w:rPr>
          <w:rFonts w:ascii="Arial" w:hAnsi="Arial" w:cs="Arial"/>
          <w:b/>
          <w:bCs/>
          <w:color w:val="222222"/>
        </w:rPr>
      </w:pPr>
      <w:r w:rsidRPr="005C45B7">
        <w:rPr>
          <w:rFonts w:ascii="Arial" w:hAnsi="Arial" w:cs="Arial"/>
          <w:b/>
          <w:bCs/>
          <w:color w:val="222222"/>
        </w:rPr>
        <w:t>Ενημέρωση και Ευαισθητοποίηση</w:t>
      </w:r>
    </w:p>
    <w:p w14:paraId="3C4DE429" w14:textId="77777777" w:rsidR="005C45B7" w:rsidRPr="005C45B7" w:rsidRDefault="005C45B7" w:rsidP="005C45B7">
      <w:pPr>
        <w:pStyle w:val="Web"/>
        <w:shd w:val="clear" w:color="auto" w:fill="FFFFFF"/>
        <w:spacing w:before="0" w:beforeAutospacing="0" w:after="0" w:afterAutospacing="0"/>
        <w:rPr>
          <w:b/>
          <w:bCs/>
        </w:rPr>
      </w:pPr>
    </w:p>
    <w:p w14:paraId="1336D9DB" w14:textId="77777777" w:rsidR="005C45B7" w:rsidRPr="005C45B7" w:rsidRDefault="005C45B7" w:rsidP="005C45B7">
      <w:pPr>
        <w:pStyle w:val="Web"/>
        <w:shd w:val="clear" w:color="auto" w:fill="FFFFFF"/>
        <w:spacing w:before="0" w:beforeAutospacing="0" w:after="0" w:afterAutospacing="0"/>
      </w:pPr>
      <w:r w:rsidRPr="005C45B7">
        <w:rPr>
          <w:rFonts w:ascii="Arial" w:hAnsi="Arial" w:cs="Arial"/>
          <w:color w:val="222222"/>
        </w:rPr>
        <w:t>Η ευαισθητοποίηση της κοινότητας αποτελεί βασική προτεραιότητα. Με δράσεις ενημέρωσης στα σχολεία και στην τοπική κοινωνία, η Πολιτική Προστασία επιδιώκει να ενισχύσει την πρόληψη και να διαμορφώσει ενεργούς πολίτες που θα συμμετέχουν στην προστασία του περιβάλλοντος.</w:t>
      </w:r>
    </w:p>
    <w:p w14:paraId="3A505BAF" w14:textId="77777777" w:rsidR="005C45B7" w:rsidRPr="005C45B7" w:rsidRDefault="005C45B7" w:rsidP="00AE78F6">
      <w:pPr>
        <w:pStyle w:val="Web"/>
        <w:shd w:val="clear" w:color="auto" w:fill="FFFFFF"/>
        <w:spacing w:before="0" w:beforeAutospacing="0" w:after="0" w:afterAutospacing="0"/>
        <w:rPr>
          <w:rFonts w:ascii="Arial" w:hAnsi="Arial" w:cs="Arial"/>
          <w:color w:val="222222"/>
        </w:rPr>
      </w:pPr>
    </w:p>
    <w:p w14:paraId="37DA1A19" w14:textId="77777777" w:rsidR="00C4319F" w:rsidRDefault="002D39F4" w:rsidP="005C45B7">
      <w:pPr>
        <w:pStyle w:val="Web"/>
        <w:shd w:val="clear" w:color="auto" w:fill="FFFFFF"/>
        <w:tabs>
          <w:tab w:val="center" w:pos="5233"/>
        </w:tabs>
        <w:spacing w:before="0" w:beforeAutospacing="0" w:after="0" w:afterAutospacing="0"/>
        <w:rPr>
          <w:rFonts w:ascii="Arial" w:hAnsi="Arial" w:cs="Arial"/>
          <w:color w:val="222222"/>
          <w:sz w:val="22"/>
          <w:szCs w:val="22"/>
        </w:rPr>
      </w:pPr>
      <w:r>
        <w:rPr>
          <w:rFonts w:ascii="Arial" w:hAnsi="Arial" w:cs="Arial"/>
          <w:noProof/>
          <w:color w:val="222222"/>
          <w:sz w:val="22"/>
          <w:szCs w:val="22"/>
          <w:bdr w:val="none" w:sz="0" w:space="0" w:color="auto" w:frame="1"/>
          <w:lang w:bidi="ar-SA"/>
        </w:rPr>
        <w:drawing>
          <wp:anchor distT="0" distB="0" distL="114300" distR="114300" simplePos="0" relativeHeight="251669504" behindDoc="0" locked="0" layoutInCell="1" allowOverlap="1" wp14:anchorId="60737BA8" wp14:editId="495BD20B">
            <wp:simplePos x="0" y="0"/>
            <wp:positionH relativeFrom="margin">
              <wp:align>left</wp:align>
            </wp:positionH>
            <wp:positionV relativeFrom="paragraph">
              <wp:posOffset>24130</wp:posOffset>
            </wp:positionV>
            <wp:extent cx="2689860" cy="3393440"/>
            <wp:effectExtent l="0" t="0" r="0" b="0"/>
            <wp:wrapSquare wrapText="bothSides"/>
            <wp:docPr id="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9860" cy="3393440"/>
                    </a:xfrm>
                    <a:prstGeom prst="rect">
                      <a:avLst/>
                    </a:prstGeom>
                    <a:noFill/>
                    <a:ln>
                      <a:noFill/>
                    </a:ln>
                  </pic:spPr>
                </pic:pic>
              </a:graphicData>
            </a:graphic>
          </wp:anchor>
        </w:drawing>
      </w:r>
      <w:r w:rsidR="005C45B7">
        <w:rPr>
          <w:rFonts w:ascii="Arial" w:hAnsi="Arial" w:cs="Arial"/>
          <w:color w:val="222222"/>
          <w:sz w:val="22"/>
          <w:szCs w:val="22"/>
        </w:rPr>
        <w:tab/>
      </w:r>
      <w:r>
        <w:rPr>
          <w:noProof/>
          <w:lang w:bidi="ar-SA"/>
        </w:rPr>
        <w:drawing>
          <wp:inline distT="0" distB="0" distL="0" distR="0" wp14:anchorId="6295CD0E" wp14:editId="27E882DB">
            <wp:extent cx="2628900" cy="3254920"/>
            <wp:effectExtent l="0" t="0" r="0" b="3175"/>
            <wp:docPr id="152029277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8900" cy="3254920"/>
                    </a:xfrm>
                    <a:prstGeom prst="rect">
                      <a:avLst/>
                    </a:prstGeom>
                    <a:noFill/>
                    <a:ln>
                      <a:noFill/>
                    </a:ln>
                  </pic:spPr>
                </pic:pic>
              </a:graphicData>
            </a:graphic>
          </wp:inline>
        </w:drawing>
      </w:r>
    </w:p>
    <w:p w14:paraId="4527FC89" w14:textId="77777777" w:rsidR="00B673B6" w:rsidRPr="002D39F4" w:rsidRDefault="00B673B6" w:rsidP="002D39F4">
      <w:pPr>
        <w:pStyle w:val="Web"/>
        <w:shd w:val="clear" w:color="auto" w:fill="FFFFFF"/>
        <w:spacing w:before="0" w:beforeAutospacing="0" w:after="0" w:afterAutospacing="0"/>
        <w:rPr>
          <w:rFonts w:ascii="Arial" w:hAnsi="Arial" w:cs="Arial"/>
          <w:color w:val="222222"/>
          <w:sz w:val="22"/>
          <w:szCs w:val="22"/>
        </w:rPr>
      </w:pPr>
    </w:p>
    <w:p w14:paraId="2A0FEA3D" w14:textId="77777777" w:rsidR="00C4319F" w:rsidRDefault="00B673B6" w:rsidP="00AE78F6">
      <w:pPr>
        <w:pStyle w:val="Web"/>
        <w:shd w:val="clear" w:color="auto" w:fill="FFFFFF"/>
        <w:spacing w:before="0" w:beforeAutospacing="0" w:after="0" w:afterAutospacing="0"/>
      </w:pPr>
      <w:r>
        <w:br w:type="textWrapping" w:clear="all"/>
      </w:r>
    </w:p>
    <w:p w14:paraId="3F99F12A" w14:textId="77777777" w:rsidR="005948F7" w:rsidRPr="005948F7" w:rsidRDefault="00455B1C" w:rsidP="00AE78F6">
      <w:pPr>
        <w:pStyle w:val="Web"/>
        <w:shd w:val="clear" w:color="auto" w:fill="FFFFFF"/>
        <w:spacing w:before="0" w:beforeAutospacing="0" w:after="0" w:afterAutospacing="0"/>
        <w:rPr>
          <w:rFonts w:asciiTheme="minorBidi" w:hAnsiTheme="minorBidi" w:cstheme="minorBidi"/>
        </w:rPr>
      </w:pPr>
      <w:r>
        <w:rPr>
          <w:rFonts w:asciiTheme="minorBidi" w:hAnsiTheme="minorBidi" w:cstheme="minorBidi"/>
        </w:rPr>
        <w:t>Β Λυκείου : Μασούρας Γιώργος</w:t>
      </w:r>
    </w:p>
    <w:p w14:paraId="0FC5AB48" w14:textId="77777777" w:rsidR="00C4319F" w:rsidRDefault="00C4319F" w:rsidP="00AE78F6">
      <w:pPr>
        <w:pStyle w:val="Web"/>
        <w:shd w:val="clear" w:color="auto" w:fill="FFFFFF"/>
        <w:spacing w:before="0" w:beforeAutospacing="0" w:after="0" w:afterAutospacing="0"/>
      </w:pPr>
    </w:p>
    <w:p w14:paraId="2D48A686" w14:textId="77777777" w:rsidR="00AE78F6" w:rsidRDefault="00AE78F6" w:rsidP="00AE78F6">
      <w:pPr>
        <w:pStyle w:val="Web"/>
        <w:shd w:val="clear" w:color="auto" w:fill="FFFFFF"/>
        <w:spacing w:before="0" w:beforeAutospacing="0" w:after="0" w:afterAutospacing="0"/>
      </w:pPr>
    </w:p>
    <w:p w14:paraId="57293374" w14:textId="77777777" w:rsidR="003F6A67" w:rsidRDefault="003F6A67"/>
    <w:p w14:paraId="62A7BBA3" w14:textId="77777777" w:rsidR="00C4319F" w:rsidRPr="00C4319F" w:rsidRDefault="00C4319F" w:rsidP="00C4319F"/>
    <w:p w14:paraId="57D63587" w14:textId="77777777" w:rsidR="00C4319F" w:rsidRDefault="00C4319F" w:rsidP="00C4319F"/>
    <w:p w14:paraId="4FD069AA" w14:textId="77777777" w:rsidR="00C4319F" w:rsidRDefault="00C4319F" w:rsidP="00C4319F">
      <w:pPr>
        <w:ind w:firstLine="720"/>
        <w:rPr>
          <w:rFonts w:ascii="Arial" w:hAnsi="Arial" w:cs="Arial"/>
          <w:noProof/>
          <w:color w:val="222222"/>
        </w:rPr>
      </w:pPr>
    </w:p>
    <w:p w14:paraId="09726EA3" w14:textId="77777777" w:rsidR="00C4319F" w:rsidRPr="00C4319F" w:rsidRDefault="00C4319F" w:rsidP="00C4319F"/>
    <w:p w14:paraId="060B0875" w14:textId="77777777" w:rsidR="00C4319F" w:rsidRPr="00C4319F" w:rsidRDefault="00C4319F" w:rsidP="00C4319F"/>
    <w:p w14:paraId="70502E8B" w14:textId="77777777" w:rsidR="00C4319F" w:rsidRPr="00C4319F" w:rsidRDefault="00C4319F" w:rsidP="00C4319F"/>
    <w:p w14:paraId="4F16739F" w14:textId="77777777" w:rsidR="00C4319F" w:rsidRPr="00C4319F" w:rsidRDefault="00C4319F" w:rsidP="00C4319F"/>
    <w:p w14:paraId="2B5E6E9C" w14:textId="77777777" w:rsidR="00C4319F" w:rsidRPr="00C4319F" w:rsidRDefault="00C4319F" w:rsidP="00C4319F"/>
    <w:p w14:paraId="60C613F6" w14:textId="77777777" w:rsidR="00C4319F" w:rsidRDefault="00C4319F" w:rsidP="00C4319F">
      <w:pPr>
        <w:rPr>
          <w:rFonts w:ascii="Arial" w:hAnsi="Arial" w:cs="Arial"/>
          <w:noProof/>
          <w:color w:val="222222"/>
        </w:rPr>
      </w:pPr>
    </w:p>
    <w:p w14:paraId="29F8B489" w14:textId="77777777" w:rsidR="00C4319F" w:rsidRDefault="00C4319F" w:rsidP="00B673B6">
      <w:pPr>
        <w:pStyle w:val="Web"/>
        <w:shd w:val="clear" w:color="auto" w:fill="FFFFFF"/>
        <w:spacing w:before="0" w:beforeAutospacing="0" w:after="0" w:afterAutospacing="0"/>
      </w:pPr>
      <w:r>
        <w:tab/>
      </w:r>
    </w:p>
    <w:p w14:paraId="4532C263" w14:textId="77777777" w:rsidR="00C4319F" w:rsidRDefault="00C4319F" w:rsidP="00C4319F">
      <w:pPr>
        <w:pStyle w:val="Web"/>
        <w:shd w:val="clear" w:color="auto" w:fill="FFFFFF"/>
        <w:spacing w:before="0" w:beforeAutospacing="0" w:after="0" w:afterAutospacing="0"/>
      </w:pPr>
    </w:p>
    <w:p w14:paraId="475828E8" w14:textId="77777777" w:rsidR="00C4319F" w:rsidRDefault="00C4319F" w:rsidP="00C4319F">
      <w:pPr>
        <w:pStyle w:val="Web"/>
        <w:shd w:val="clear" w:color="auto" w:fill="FFFFFF"/>
        <w:spacing w:before="0" w:beforeAutospacing="0" w:after="0" w:afterAutospacing="0"/>
      </w:pPr>
    </w:p>
    <w:p w14:paraId="1C261710" w14:textId="77777777" w:rsidR="00C4319F" w:rsidRPr="00C4319F" w:rsidRDefault="00C4319F" w:rsidP="00C4319F">
      <w:pPr>
        <w:tabs>
          <w:tab w:val="left" w:pos="1776"/>
        </w:tabs>
      </w:pPr>
    </w:p>
    <w:sectPr w:rsidR="00C4319F" w:rsidRPr="00C4319F" w:rsidSect="00AE78F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FB276" w14:textId="77777777" w:rsidR="001D47E8" w:rsidRDefault="001D47E8" w:rsidP="00455B1C">
      <w:pPr>
        <w:spacing w:after="0" w:line="240" w:lineRule="auto"/>
      </w:pPr>
      <w:r>
        <w:separator/>
      </w:r>
    </w:p>
  </w:endnote>
  <w:endnote w:type="continuationSeparator" w:id="0">
    <w:p w14:paraId="559354A1" w14:textId="77777777" w:rsidR="001D47E8" w:rsidRDefault="001D47E8" w:rsidP="00455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B0B0F" w14:textId="77777777" w:rsidR="001D47E8" w:rsidRDefault="001D47E8" w:rsidP="00455B1C">
      <w:pPr>
        <w:spacing w:after="0" w:line="240" w:lineRule="auto"/>
      </w:pPr>
      <w:r>
        <w:separator/>
      </w:r>
    </w:p>
  </w:footnote>
  <w:footnote w:type="continuationSeparator" w:id="0">
    <w:p w14:paraId="3E788396" w14:textId="77777777" w:rsidR="001D47E8" w:rsidRDefault="001D47E8" w:rsidP="00455B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78F6"/>
    <w:rsid w:val="0008796E"/>
    <w:rsid w:val="001D47E8"/>
    <w:rsid w:val="00200859"/>
    <w:rsid w:val="0022604D"/>
    <w:rsid w:val="002D39F4"/>
    <w:rsid w:val="002F5BE4"/>
    <w:rsid w:val="003F6A67"/>
    <w:rsid w:val="00412A51"/>
    <w:rsid w:val="004254A3"/>
    <w:rsid w:val="00455B1C"/>
    <w:rsid w:val="005948F7"/>
    <w:rsid w:val="005C45B7"/>
    <w:rsid w:val="00770BB8"/>
    <w:rsid w:val="00A11EFE"/>
    <w:rsid w:val="00A7262C"/>
    <w:rsid w:val="00AE78F6"/>
    <w:rsid w:val="00B673B6"/>
    <w:rsid w:val="00BA17D3"/>
    <w:rsid w:val="00C4319F"/>
    <w:rsid w:val="00F46BF7"/>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E3C73"/>
  <w15:docId w15:val="{B655BB2E-85A2-4F61-B512-C1A4CA4DE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796E"/>
  </w:style>
  <w:style w:type="paragraph" w:styleId="1">
    <w:name w:val="heading 1"/>
    <w:basedOn w:val="a"/>
    <w:next w:val="a"/>
    <w:link w:val="1Char"/>
    <w:uiPriority w:val="9"/>
    <w:qFormat/>
    <w:rsid w:val="00AE78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E78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E78F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E78F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E78F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E78F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E78F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E78F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E78F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78F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E78F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E78F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AE78F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AE78F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AE78F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E78F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E78F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E78F6"/>
    <w:rPr>
      <w:rFonts w:eastAsiaTheme="majorEastAsia" w:cstheme="majorBidi"/>
      <w:color w:val="272727" w:themeColor="text1" w:themeTint="D8"/>
    </w:rPr>
  </w:style>
  <w:style w:type="paragraph" w:styleId="a3">
    <w:name w:val="Title"/>
    <w:basedOn w:val="a"/>
    <w:next w:val="a"/>
    <w:link w:val="Char"/>
    <w:uiPriority w:val="10"/>
    <w:qFormat/>
    <w:rsid w:val="00AE7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E78F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E78F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E78F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E78F6"/>
    <w:pPr>
      <w:spacing w:before="160"/>
      <w:jc w:val="center"/>
    </w:pPr>
    <w:rPr>
      <w:i/>
      <w:iCs/>
      <w:color w:val="404040" w:themeColor="text1" w:themeTint="BF"/>
    </w:rPr>
  </w:style>
  <w:style w:type="character" w:customStyle="1" w:styleId="Char1">
    <w:name w:val="Απόσπασμα Char"/>
    <w:basedOn w:val="a0"/>
    <w:link w:val="a5"/>
    <w:uiPriority w:val="29"/>
    <w:rsid w:val="00AE78F6"/>
    <w:rPr>
      <w:i/>
      <w:iCs/>
      <w:color w:val="404040" w:themeColor="text1" w:themeTint="BF"/>
    </w:rPr>
  </w:style>
  <w:style w:type="paragraph" w:styleId="a6">
    <w:name w:val="List Paragraph"/>
    <w:basedOn w:val="a"/>
    <w:uiPriority w:val="34"/>
    <w:qFormat/>
    <w:rsid w:val="00AE78F6"/>
    <w:pPr>
      <w:ind w:left="720"/>
      <w:contextualSpacing/>
    </w:pPr>
  </w:style>
  <w:style w:type="character" w:styleId="a7">
    <w:name w:val="Intense Emphasis"/>
    <w:basedOn w:val="a0"/>
    <w:uiPriority w:val="21"/>
    <w:qFormat/>
    <w:rsid w:val="00AE78F6"/>
    <w:rPr>
      <w:i/>
      <w:iCs/>
      <w:color w:val="2F5496" w:themeColor="accent1" w:themeShade="BF"/>
    </w:rPr>
  </w:style>
  <w:style w:type="paragraph" w:styleId="a8">
    <w:name w:val="Intense Quote"/>
    <w:basedOn w:val="a"/>
    <w:next w:val="a"/>
    <w:link w:val="Char2"/>
    <w:uiPriority w:val="30"/>
    <w:qFormat/>
    <w:rsid w:val="00AE78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AE78F6"/>
    <w:rPr>
      <w:i/>
      <w:iCs/>
      <w:color w:val="2F5496" w:themeColor="accent1" w:themeShade="BF"/>
    </w:rPr>
  </w:style>
  <w:style w:type="character" w:styleId="a9">
    <w:name w:val="Intense Reference"/>
    <w:basedOn w:val="a0"/>
    <w:uiPriority w:val="32"/>
    <w:qFormat/>
    <w:rsid w:val="00AE78F6"/>
    <w:rPr>
      <w:b/>
      <w:bCs/>
      <w:smallCaps/>
      <w:color w:val="2F5496" w:themeColor="accent1" w:themeShade="BF"/>
      <w:spacing w:val="5"/>
    </w:rPr>
  </w:style>
  <w:style w:type="paragraph" w:styleId="Web">
    <w:name w:val="Normal (Web)"/>
    <w:basedOn w:val="a"/>
    <w:uiPriority w:val="99"/>
    <w:unhideWhenUsed/>
    <w:rsid w:val="00AE78F6"/>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paragraph" w:styleId="aa">
    <w:name w:val="header"/>
    <w:basedOn w:val="a"/>
    <w:link w:val="Char3"/>
    <w:uiPriority w:val="99"/>
    <w:unhideWhenUsed/>
    <w:rsid w:val="00455B1C"/>
    <w:pPr>
      <w:tabs>
        <w:tab w:val="center" w:pos="4153"/>
        <w:tab w:val="right" w:pos="8306"/>
      </w:tabs>
      <w:spacing w:after="0" w:line="240" w:lineRule="auto"/>
    </w:pPr>
  </w:style>
  <w:style w:type="character" w:customStyle="1" w:styleId="Char3">
    <w:name w:val="Κεφαλίδα Char"/>
    <w:basedOn w:val="a0"/>
    <w:link w:val="aa"/>
    <w:uiPriority w:val="99"/>
    <w:rsid w:val="00455B1C"/>
  </w:style>
  <w:style w:type="paragraph" w:styleId="ab">
    <w:name w:val="footer"/>
    <w:basedOn w:val="a"/>
    <w:link w:val="Char4"/>
    <w:uiPriority w:val="99"/>
    <w:unhideWhenUsed/>
    <w:rsid w:val="00455B1C"/>
    <w:pPr>
      <w:tabs>
        <w:tab w:val="center" w:pos="4153"/>
        <w:tab w:val="right" w:pos="8306"/>
      </w:tabs>
      <w:spacing w:after="0" w:line="240" w:lineRule="auto"/>
    </w:pPr>
  </w:style>
  <w:style w:type="character" w:customStyle="1" w:styleId="Char4">
    <w:name w:val="Υποσέλιδο Char"/>
    <w:basedOn w:val="a0"/>
    <w:link w:val="ab"/>
    <w:uiPriority w:val="99"/>
    <w:rsid w:val="00455B1C"/>
  </w:style>
  <w:style w:type="paragraph" w:styleId="ac">
    <w:name w:val="Balloon Text"/>
    <w:basedOn w:val="a"/>
    <w:link w:val="Char5"/>
    <w:uiPriority w:val="99"/>
    <w:semiHidden/>
    <w:unhideWhenUsed/>
    <w:rsid w:val="005948F7"/>
    <w:pPr>
      <w:spacing w:after="0" w:line="240" w:lineRule="auto"/>
    </w:pPr>
    <w:rPr>
      <w:rFonts w:ascii="Tahoma" w:hAnsi="Tahoma" w:cs="Tahoma"/>
      <w:sz w:val="16"/>
      <w:szCs w:val="16"/>
    </w:rPr>
  </w:style>
  <w:style w:type="character" w:customStyle="1" w:styleId="Char5">
    <w:name w:val="Κείμενο πλαισίου Char"/>
    <w:basedOn w:val="a0"/>
    <w:link w:val="ac"/>
    <w:uiPriority w:val="99"/>
    <w:semiHidden/>
    <w:rsid w:val="005948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816907">
      <w:bodyDiv w:val="1"/>
      <w:marLeft w:val="0"/>
      <w:marRight w:val="0"/>
      <w:marTop w:val="0"/>
      <w:marBottom w:val="0"/>
      <w:divBdr>
        <w:top w:val="none" w:sz="0" w:space="0" w:color="auto"/>
        <w:left w:val="none" w:sz="0" w:space="0" w:color="auto"/>
        <w:bottom w:val="none" w:sz="0" w:space="0" w:color="auto"/>
        <w:right w:val="none" w:sz="0" w:space="0" w:color="auto"/>
      </w:divBdr>
    </w:div>
    <w:div w:id="1349792169">
      <w:bodyDiv w:val="1"/>
      <w:marLeft w:val="0"/>
      <w:marRight w:val="0"/>
      <w:marTop w:val="0"/>
      <w:marBottom w:val="0"/>
      <w:divBdr>
        <w:top w:val="none" w:sz="0" w:space="0" w:color="auto"/>
        <w:left w:val="none" w:sz="0" w:space="0" w:color="auto"/>
        <w:bottom w:val="none" w:sz="0" w:space="0" w:color="auto"/>
        <w:right w:val="none" w:sz="0" w:space="0" w:color="auto"/>
      </w:divBdr>
    </w:div>
    <w:div w:id="1479223873">
      <w:bodyDiv w:val="1"/>
      <w:marLeft w:val="0"/>
      <w:marRight w:val="0"/>
      <w:marTop w:val="0"/>
      <w:marBottom w:val="0"/>
      <w:divBdr>
        <w:top w:val="none" w:sz="0" w:space="0" w:color="auto"/>
        <w:left w:val="none" w:sz="0" w:space="0" w:color="auto"/>
        <w:bottom w:val="none" w:sz="0" w:space="0" w:color="auto"/>
        <w:right w:val="none" w:sz="0" w:space="0" w:color="auto"/>
      </w:divBdr>
    </w:div>
    <w:div w:id="1720590924">
      <w:bodyDiv w:val="1"/>
      <w:marLeft w:val="0"/>
      <w:marRight w:val="0"/>
      <w:marTop w:val="0"/>
      <w:marBottom w:val="0"/>
      <w:divBdr>
        <w:top w:val="none" w:sz="0" w:space="0" w:color="auto"/>
        <w:left w:val="none" w:sz="0" w:space="0" w:color="auto"/>
        <w:bottom w:val="none" w:sz="0" w:space="0" w:color="auto"/>
        <w:right w:val="none" w:sz="0" w:space="0" w:color="auto"/>
      </w:divBdr>
    </w:div>
    <w:div w:id="187800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452</Words>
  <Characters>2577</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aglaia giannitsari</dc:creator>
  <cp:keywords/>
  <dc:description/>
  <cp:lastModifiedBy>user</cp:lastModifiedBy>
  <cp:revision>4</cp:revision>
  <dcterms:created xsi:type="dcterms:W3CDTF">2025-01-22T14:19:00Z</dcterms:created>
  <dcterms:modified xsi:type="dcterms:W3CDTF">2025-01-27T06:59:00Z</dcterms:modified>
</cp:coreProperties>
</file>